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2CC" w:themeColor="accent4" w:themeTint="33"/>
  <w:body>
    <w:p w14:paraId="1008580E" w14:textId="486421B1" w:rsidR="00ED7CC3" w:rsidRPr="007B620D" w:rsidRDefault="00ED7CC3">
      <w:pPr>
        <w:rPr>
          <w:rFonts w:ascii="Comic Sans MS" w:hAnsi="Comic Sans MS" w:cs="Cavolini"/>
          <w:b/>
          <w:bCs/>
          <w:color w:val="4472C4" w:themeColor="accent1"/>
          <w:sz w:val="20"/>
          <w:szCs w:val="20"/>
          <w:lang w:val="es-ES"/>
        </w:rPr>
      </w:pPr>
      <w:r w:rsidRPr="007B620D">
        <w:rPr>
          <w:rFonts w:ascii="Comic Sans MS" w:hAnsi="Comic Sans MS" w:cs="Cavolini"/>
          <w:b/>
          <w:bCs/>
          <w:color w:val="4472C4" w:themeColor="accent1"/>
          <w:lang w:val="es-ES"/>
        </w:rPr>
        <w:t>Nosotros en el mundo – los objetivos de desarrollo sostenible</w:t>
      </w:r>
      <w:r w:rsidR="007B620D">
        <w:rPr>
          <w:rFonts w:ascii="Comic Sans MS" w:hAnsi="Comic Sans MS" w:cs="Cavolini"/>
          <w:b/>
          <w:bCs/>
          <w:color w:val="4472C4" w:themeColor="accent1"/>
          <w:lang w:val="es-ES"/>
        </w:rPr>
        <w:t xml:space="preserve">: </w:t>
      </w:r>
      <w:r w:rsidR="007B620D" w:rsidRPr="007B620D">
        <w:rPr>
          <w:rFonts w:ascii="Comic Sans MS" w:hAnsi="Comic Sans MS" w:cs="Cavolini"/>
          <w:b/>
          <w:bCs/>
          <w:color w:val="4472C4" w:themeColor="accent1"/>
          <w:sz w:val="20"/>
          <w:szCs w:val="20"/>
          <w:lang w:val="es-ES"/>
        </w:rPr>
        <w:t xml:space="preserve">Relaciona los símbolos con </w:t>
      </w:r>
      <w:r w:rsidR="00725F90" w:rsidRPr="007B620D">
        <w:rPr>
          <w:rFonts w:ascii="Comic Sans MS" w:hAnsi="Comic Sans MS" w:cs="Cavolini"/>
          <w:b/>
          <w:bCs/>
          <w:color w:val="4472C4" w:themeColor="accent1"/>
          <w:sz w:val="20"/>
          <w:szCs w:val="20"/>
          <w:lang w:val="es-ES"/>
        </w:rPr>
        <w:t xml:space="preserve">las traducciones alemanas </w:t>
      </w:r>
      <w:r w:rsidR="001F7656" w:rsidRPr="007B620D">
        <w:rPr>
          <w:rFonts w:ascii="Comic Sans MS" w:hAnsi="Comic Sans MS" w:cs="Cavolini"/>
          <w:b/>
          <w:bCs/>
          <w:color w:val="4472C4" w:themeColor="accent1"/>
          <w:sz w:val="20"/>
          <w:szCs w:val="20"/>
          <w:lang w:val="es-ES"/>
        </w:rPr>
        <w:t>abajo.</w:t>
      </w:r>
    </w:p>
    <w:p w14:paraId="7136B085" w14:textId="4924A2C1" w:rsidR="00B331FE" w:rsidRPr="00B331FE" w:rsidRDefault="008B2F76">
      <w:pPr>
        <w:rPr>
          <w:rFonts w:ascii="Chalkboard" w:hAnsi="Chalkboard"/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eastAsia="de-DE"/>
        </w:rPr>
        <w:drawing>
          <wp:anchor distT="0" distB="0" distL="114300" distR="114300" simplePos="0" relativeHeight="251658240" behindDoc="0" locked="0" layoutInCell="1" allowOverlap="1" wp14:anchorId="03DA0356" wp14:editId="5D033E95">
            <wp:simplePos x="0" y="0"/>
            <wp:positionH relativeFrom="column">
              <wp:posOffset>-50800</wp:posOffset>
            </wp:positionH>
            <wp:positionV relativeFrom="paragraph">
              <wp:posOffset>245110</wp:posOffset>
            </wp:positionV>
            <wp:extent cx="9144536" cy="4257040"/>
            <wp:effectExtent l="0" t="0" r="0" b="0"/>
            <wp:wrapNone/>
            <wp:docPr id="420260200" name="Grafik 1" descr="Ein Bild, das Text, Screenshot, Logo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260200" name="Grafik 1" descr="Ein Bild, das Text, Screenshot, Logo, Schrift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536" cy="4257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F07220" w14:textId="7069D136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5375E4E9" w14:textId="6500D7DD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04F82528" w14:textId="510E07CB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6C968CF4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2E9240AB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77640D7A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675B2E9A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17DEB194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5D3D0933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7772E316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506425BE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481D3B1E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3992EBA8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1AF02DE3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795B6E77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60FFF4E6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2FA8FBA1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646446EC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3A535D5B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1A92EE67" w14:textId="77777777" w:rsidR="00ED7CC3" w:rsidRPr="00B331FE" w:rsidRDefault="00ED7CC3">
      <w:pPr>
        <w:rPr>
          <w:b/>
          <w:bCs/>
          <w:sz w:val="28"/>
          <w:szCs w:val="28"/>
          <w:lang w:val="en-US"/>
        </w:rPr>
      </w:pPr>
    </w:p>
    <w:p w14:paraId="0B3F995F" w14:textId="77777777" w:rsidR="001F7656" w:rsidRPr="007B620D" w:rsidRDefault="001F7656">
      <w:pPr>
        <w:rPr>
          <w:b/>
          <w:bCs/>
          <w:sz w:val="18"/>
          <w:szCs w:val="18"/>
          <w:lang w:val="en-US"/>
        </w:rPr>
      </w:pPr>
    </w:p>
    <w:p w14:paraId="4D567AE0" w14:textId="6FFB3FED" w:rsidR="00ED7CC3" w:rsidRPr="007B620D" w:rsidRDefault="008B2F76" w:rsidP="001F7656">
      <w:pPr>
        <w:pStyle w:val="Fuzeile"/>
        <w:spacing w:line="276" w:lineRule="auto"/>
        <w:rPr>
          <w:rFonts w:ascii="Comic Sans MS" w:hAnsi="Comic Sans MS" w:cs="Cavolini"/>
          <w:color w:val="7F7F7F" w:themeColor="text1" w:themeTint="80"/>
          <w:sz w:val="18"/>
          <w:szCs w:val="18"/>
        </w:rPr>
      </w:pPr>
      <w:r w:rsidRPr="007B620D">
        <w:rPr>
          <w:rFonts w:ascii="Comic Sans MS" w:hAnsi="Comic Sans MS" w:cs="Cavolini"/>
          <w:color w:val="7F7F7F" w:themeColor="text1" w:themeTint="80"/>
          <w:sz w:val="18"/>
          <w:szCs w:val="18"/>
        </w:rPr>
        <w:lastRenderedPageBreak/>
        <w:t>Nachhaltige Städte und Gemeinden / Kein Hunger / Hochwertige Bildung / Sauberes Wasser und Sanitäreinrichtungen / Erneuerbare Energien / Industrie, Innovation und Infrastruktur / Verantwortungsvoller Konsum / Maßnahmen zum Klimaschutz / Leben unter Wasser / Frieden, Gerechtigkeit und starke Institutionen / Partnerschaften zur Erreichung der Ziele / Keine Armut / Gesundheit und Wohlergehen / Reduzierung der Ungleichheiten / Geschlechtergleichstellung/ Leben an Land / Menschenwürdige Arbeit und Wirtschaftswachstum</w:t>
      </w:r>
    </w:p>
    <w:sectPr w:rsidR="00ED7CC3" w:rsidRPr="007B620D" w:rsidSect="00CE494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134" w:bottom="141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EC71BDD" w14:textId="77777777" w:rsidR="00AD193B" w:rsidRDefault="00AD193B" w:rsidP="00ED7CC3">
      <w:r>
        <w:separator/>
      </w:r>
    </w:p>
  </w:endnote>
  <w:endnote w:type="continuationSeparator" w:id="0">
    <w:p w14:paraId="4DD79147" w14:textId="77777777" w:rsidR="00AD193B" w:rsidRDefault="00AD193B" w:rsidP="00ED7C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volini">
    <w:altName w:val="Times New Roman"/>
    <w:charset w:val="00"/>
    <w:family w:val="script"/>
    <w:pitch w:val="variable"/>
    <w:sig w:usb0="00000001" w:usb1="8000000A" w:usb2="00010000" w:usb3="00000000" w:csb0="0000019F" w:csb1="00000000"/>
  </w:font>
  <w:font w:name="Chalkboard">
    <w:altName w:val="Kristen ITC"/>
    <w:charset w:val="4D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367EE9" w14:textId="77777777" w:rsidR="00CE4945" w:rsidRDefault="00CE494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F78850" w14:textId="71274EA8" w:rsidR="00CE4945" w:rsidRPr="00CE4945" w:rsidRDefault="007B620D" w:rsidP="00CE4945">
    <w:pPr>
      <w:pStyle w:val="Fuzeile"/>
      <w:tabs>
        <w:tab w:val="left" w:pos="3290"/>
        <w:tab w:val="right" w:pos="14287"/>
      </w:tabs>
      <w:rPr>
        <w:sz w:val="18"/>
        <w:szCs w:val="18"/>
      </w:rPr>
    </w:pPr>
    <w:r w:rsidRPr="00CE4945">
      <w:rPr>
        <w:sz w:val="18"/>
        <w:szCs w:val="18"/>
      </w:rPr>
      <w:tab/>
    </w:r>
  </w:p>
  <w:p w14:paraId="6F7635F1" w14:textId="1145AC81" w:rsidR="001F7656" w:rsidRDefault="001F7656" w:rsidP="007B620D">
    <w:pPr>
      <w:pStyle w:val="Fuzeile"/>
      <w:tabs>
        <w:tab w:val="left" w:pos="3290"/>
        <w:tab w:val="right" w:pos="14287"/>
      </w:tabs>
      <w:jc w:val="right"/>
      <w:rPr>
        <w:sz w:val="18"/>
        <w:szCs w:val="18"/>
        <w:lang w:val="en-US"/>
      </w:rPr>
    </w:pPr>
    <w:bookmarkStart w:id="0" w:name="_GoBack"/>
    <w:bookmarkEnd w:id="0"/>
    <w:r w:rsidRPr="007B620D">
      <w:rPr>
        <w:sz w:val="18"/>
        <w:szCs w:val="18"/>
        <w:lang w:val="en-US"/>
      </w:rPr>
      <w:t xml:space="preserve">Fuente: </w:t>
    </w:r>
    <w:hyperlink r:id="rId1" w:history="1">
      <w:r w:rsidRPr="007B620D">
        <w:rPr>
          <w:rStyle w:val="Hyperlink"/>
          <w:sz w:val="18"/>
          <w:szCs w:val="18"/>
          <w:lang w:val="en-US"/>
        </w:rPr>
        <w:t>https://www.un.org/sustainabledevelopment/es/objetivos-de-desarrollo-sostenible/</w:t>
      </w:r>
    </w:hyperlink>
    <w:r w:rsidRPr="007B620D">
      <w:rPr>
        <w:sz w:val="18"/>
        <w:szCs w:val="18"/>
        <w:lang w:val="en-US"/>
      </w:rPr>
      <w:t xml:space="preserve"> (</w:t>
    </w:r>
    <w:proofErr w:type="spellStart"/>
    <w:r w:rsidRPr="007B620D">
      <w:rPr>
        <w:sz w:val="18"/>
        <w:szCs w:val="18"/>
        <w:lang w:val="en-US"/>
      </w:rPr>
      <w:t>acceso</w:t>
    </w:r>
    <w:proofErr w:type="spellEnd"/>
    <w:r w:rsidRPr="007B620D">
      <w:rPr>
        <w:sz w:val="18"/>
        <w:szCs w:val="18"/>
        <w:lang w:val="en-US"/>
      </w:rPr>
      <w:t xml:space="preserve">: 4/11/24) </w:t>
    </w:r>
  </w:p>
  <w:p w14:paraId="72C7FC11" w14:textId="0861D988" w:rsidR="00CE4945" w:rsidRDefault="00CE4945" w:rsidP="007B620D">
    <w:pPr>
      <w:pStyle w:val="Fuzeile"/>
      <w:tabs>
        <w:tab w:val="left" w:pos="3290"/>
        <w:tab w:val="right" w:pos="14287"/>
      </w:tabs>
      <w:jc w:val="right"/>
      <w:rPr>
        <w:sz w:val="18"/>
        <w:szCs w:val="18"/>
        <w:lang w:val="en-US"/>
      </w:rPr>
    </w:pPr>
  </w:p>
  <w:p w14:paraId="2CE2DF8B" w14:textId="77777777" w:rsidR="00CE4945" w:rsidRPr="007B620D" w:rsidRDefault="00CE4945" w:rsidP="007B620D">
    <w:pPr>
      <w:pStyle w:val="Fuzeile"/>
      <w:tabs>
        <w:tab w:val="left" w:pos="3290"/>
        <w:tab w:val="right" w:pos="14287"/>
      </w:tabs>
      <w:jc w:val="right"/>
      <w:rPr>
        <w:sz w:val="18"/>
        <w:szCs w:val="18"/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C3D926" w14:textId="77777777" w:rsidR="00CE4945" w:rsidRDefault="00CE494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99691B" w14:textId="77777777" w:rsidR="00AD193B" w:rsidRDefault="00AD193B" w:rsidP="00ED7CC3">
      <w:r>
        <w:separator/>
      </w:r>
    </w:p>
  </w:footnote>
  <w:footnote w:type="continuationSeparator" w:id="0">
    <w:p w14:paraId="30A7D462" w14:textId="77777777" w:rsidR="00AD193B" w:rsidRDefault="00AD193B" w:rsidP="00ED7C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B8AEB0" w14:textId="77777777" w:rsidR="00CE4945" w:rsidRDefault="00CE494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5EAB38" w14:textId="77777777" w:rsidR="00CE4945" w:rsidRPr="00F86613" w:rsidRDefault="00CE4945" w:rsidP="00CE4945">
    <w:pPr>
      <w:rPr>
        <w:rFonts w:ascii="Calibri Light" w:hAnsi="Calibri Light" w:cs="Calibri Light"/>
        <w:b/>
        <w:color w:val="AEAAAA" w:themeColor="background2" w:themeShade="BF"/>
        <w:sz w:val="16"/>
        <w:szCs w:val="16"/>
      </w:rPr>
    </w:pPr>
    <w:r w:rsidRPr="00F86613">
      <w:rPr>
        <w:rFonts w:ascii="Calibri Light" w:hAnsi="Calibri Light" w:cs="Calibri Light"/>
        <w:b/>
        <w:color w:val="AEAAAA" w:themeColor="background2" w:themeShade="BF"/>
        <w:sz w:val="16"/>
        <w:szCs w:val="16"/>
      </w:rPr>
      <w:t>Nachhaltige Entwicklung/Lernen in globalen Zusammenhängen in den modernen Fremdsprachen - Unterrichtsbeispiele für die Klassenstufen 9 und 10</w:t>
    </w:r>
  </w:p>
  <w:p w14:paraId="7FDB5550" w14:textId="2262D4FA" w:rsidR="00CE4945" w:rsidRPr="00F86613" w:rsidRDefault="00CE4945" w:rsidP="00CE4945">
    <w:pPr>
      <w:rPr>
        <w:rFonts w:ascii="Calibri Light" w:hAnsi="Calibri Light" w:cs="Calibri Light"/>
        <w:b/>
        <w:color w:val="AEAAAA" w:themeColor="background2" w:themeShade="BF"/>
        <w:sz w:val="16"/>
        <w:szCs w:val="16"/>
      </w:rPr>
    </w:pPr>
    <w:r w:rsidRPr="00F86613">
      <w:rPr>
        <w:rFonts w:ascii="Calibri Light" w:hAnsi="Calibri Light" w:cs="Calibri Light"/>
        <w:b/>
        <w:color w:val="AEAAAA" w:themeColor="background2" w:themeShade="BF"/>
        <w:sz w:val="16"/>
        <w:szCs w:val="16"/>
      </w:rPr>
      <w:t xml:space="preserve">Arbeitsmaterialien: </w:t>
    </w:r>
    <w:r>
      <w:rPr>
        <w:rFonts w:ascii="Calibri Light" w:hAnsi="Calibri Light" w:cs="Calibri Light"/>
        <w:b/>
        <w:color w:val="AEAAAA" w:themeColor="background2" w:themeShade="BF"/>
        <w:sz w:val="16"/>
        <w:szCs w:val="16"/>
      </w:rPr>
      <w:t>Spanisch</w:t>
    </w:r>
    <w:r w:rsidRPr="00F86613">
      <w:rPr>
        <w:rFonts w:ascii="Calibri Light" w:hAnsi="Calibri Light" w:cs="Calibri Light"/>
        <w:b/>
        <w:color w:val="AEAAAA" w:themeColor="background2" w:themeShade="BF"/>
        <w:sz w:val="16"/>
        <w:szCs w:val="16"/>
      </w:rPr>
      <w:t>-Unterricht</w:t>
    </w:r>
  </w:p>
  <w:p w14:paraId="78458444" w14:textId="77777777" w:rsidR="00CE4945" w:rsidRDefault="00CE4945" w:rsidP="00CE4945">
    <w:pPr>
      <w:rPr>
        <w:rFonts w:ascii="Calibri Light" w:hAnsi="Calibri Light" w:cs="Calibri Light"/>
        <w:b/>
        <w:color w:val="AEAAAA" w:themeColor="background2" w:themeShade="BF"/>
      </w:rPr>
    </w:pPr>
    <w:r w:rsidRPr="00F86613">
      <w:rPr>
        <w:rFonts w:ascii="Calibri Light" w:hAnsi="Calibri Light" w:cs="Calibri Light"/>
        <w:b/>
        <w:color w:val="AEAAAA" w:themeColor="background2" w:themeShade="BF"/>
      </w:rPr>
      <w:t>---</w:t>
    </w:r>
  </w:p>
  <w:p w14:paraId="19AAB135" w14:textId="4CBC8BA1" w:rsidR="001F7656" w:rsidRPr="00550EC2" w:rsidRDefault="00550EC2" w:rsidP="00CE4945">
    <w:pPr>
      <w:jc w:val="right"/>
      <w:rPr>
        <w:rFonts w:cstheme="minorHAnsi"/>
        <w:b/>
        <w:color w:val="2F5496" w:themeColor="accent1" w:themeShade="BF"/>
        <w:sz w:val="18"/>
        <w:szCs w:val="18"/>
        <w:lang w:val="es-ES"/>
      </w:rPr>
    </w:pPr>
    <w:r w:rsidRPr="00550EC2">
      <w:rPr>
        <w:rFonts w:cstheme="minorHAnsi"/>
        <w:b/>
        <w:color w:val="2F5496" w:themeColor="accent1" w:themeShade="BF"/>
        <w:sz w:val="18"/>
        <w:szCs w:val="18"/>
        <w:lang w:val="es-ES"/>
      </w:rPr>
      <w:t xml:space="preserve">Franziska Streiber: </w:t>
    </w:r>
    <w:r w:rsidR="001F7656" w:rsidRPr="00550EC2">
      <w:rPr>
        <w:rFonts w:cstheme="minorHAnsi"/>
        <w:b/>
        <w:color w:val="2F5496" w:themeColor="accent1" w:themeShade="BF"/>
        <w:sz w:val="18"/>
        <w:szCs w:val="18"/>
        <w:lang w:val="es-ES"/>
      </w:rPr>
      <w:t>Luchando por la igualdad: Mujeres jóvenes en América Latina</w:t>
    </w:r>
  </w:p>
  <w:p w14:paraId="4ACEA2A3" w14:textId="263ACFD2" w:rsidR="00ED7CC3" w:rsidRPr="001F7656" w:rsidRDefault="00ED7CC3">
    <w:pPr>
      <w:pStyle w:val="Kopfzeile"/>
      <w:rPr>
        <w:lang w:val="en-US"/>
      </w:rPr>
    </w:pPr>
  </w:p>
  <w:p w14:paraId="06816B47" w14:textId="2C9F0709" w:rsidR="00ED7CC3" w:rsidRPr="001F7656" w:rsidRDefault="00ED7CC3">
    <w:pPr>
      <w:pStyle w:val="Kopfzeile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884460" w14:textId="77777777" w:rsidR="00CE4945" w:rsidRDefault="00CE494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577EF"/>
    <w:multiLevelType w:val="multilevel"/>
    <w:tmpl w:val="CE68F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18B23C9"/>
    <w:multiLevelType w:val="multilevel"/>
    <w:tmpl w:val="FCE2F5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7CC3"/>
    <w:rsid w:val="00017A45"/>
    <w:rsid w:val="00081FFE"/>
    <w:rsid w:val="0014219A"/>
    <w:rsid w:val="001F7656"/>
    <w:rsid w:val="0024631F"/>
    <w:rsid w:val="003D7D68"/>
    <w:rsid w:val="00403EE8"/>
    <w:rsid w:val="00482618"/>
    <w:rsid w:val="00485996"/>
    <w:rsid w:val="00550EC2"/>
    <w:rsid w:val="005862F2"/>
    <w:rsid w:val="00725F90"/>
    <w:rsid w:val="007B620D"/>
    <w:rsid w:val="007F50CC"/>
    <w:rsid w:val="008B2F76"/>
    <w:rsid w:val="008D3156"/>
    <w:rsid w:val="00A64ED3"/>
    <w:rsid w:val="00AD193B"/>
    <w:rsid w:val="00AE06E9"/>
    <w:rsid w:val="00B331FE"/>
    <w:rsid w:val="00CE4945"/>
    <w:rsid w:val="00CE5B6E"/>
    <w:rsid w:val="00D23C98"/>
    <w:rsid w:val="00D273A5"/>
    <w:rsid w:val="00D342F6"/>
    <w:rsid w:val="00D34F3E"/>
    <w:rsid w:val="00DB63EC"/>
    <w:rsid w:val="00ED7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C310AD"/>
  <w15:chartTrackingRefBased/>
  <w15:docId w15:val="{78E155B5-A1A7-3443-826E-4A3C136F9C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7CC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7CC3"/>
  </w:style>
  <w:style w:type="paragraph" w:styleId="Fuzeile">
    <w:name w:val="footer"/>
    <w:basedOn w:val="Standard"/>
    <w:link w:val="FuzeileZchn"/>
    <w:uiPriority w:val="99"/>
    <w:unhideWhenUsed/>
    <w:rsid w:val="00ED7CC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7CC3"/>
  </w:style>
  <w:style w:type="paragraph" w:styleId="StandardWeb">
    <w:name w:val="Normal (Web)"/>
    <w:basedOn w:val="Standard"/>
    <w:uiPriority w:val="99"/>
    <w:semiHidden/>
    <w:unhideWhenUsed/>
    <w:rsid w:val="00D273A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Hervorhebung">
    <w:name w:val="Emphasis"/>
    <w:basedOn w:val="Absatz-Standardschriftart"/>
    <w:uiPriority w:val="20"/>
    <w:qFormat/>
    <w:rsid w:val="00D273A5"/>
    <w:rPr>
      <w:i/>
      <w:iCs/>
    </w:rPr>
  </w:style>
  <w:style w:type="table" w:styleId="Tabellenraster">
    <w:name w:val="Table Grid"/>
    <w:basedOn w:val="NormaleTabelle"/>
    <w:uiPriority w:val="39"/>
    <w:rsid w:val="00D273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1F7656"/>
    <w:rPr>
      <w:color w:val="0563C1" w:themeColor="hyperlink"/>
      <w:u w:val="singl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1F76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613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un.org/sustainabledevelopment/es/objetivos-de-desarrollo-sostenible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90</Words>
  <Characters>574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Franziska Streiber</dc:creator>
  <cp:keywords/>
  <dc:description/>
  <cp:lastModifiedBy>Hanadi.Qualley</cp:lastModifiedBy>
  <cp:revision>6</cp:revision>
  <cp:lastPrinted>2025-04-07T22:33:00Z</cp:lastPrinted>
  <dcterms:created xsi:type="dcterms:W3CDTF">2024-11-25T16:14:00Z</dcterms:created>
  <dcterms:modified xsi:type="dcterms:W3CDTF">2025-04-07T22:34:00Z</dcterms:modified>
</cp:coreProperties>
</file>